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8B4198">
      <w:pPr>
        <w:rPr>
          <w:b/>
        </w:rPr>
      </w:pPr>
      <w:r>
        <w:rPr>
          <w:b/>
        </w:rPr>
        <w:t>20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FLL-JSC-DFRC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>/Webinar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Halverson, </w:t>
      </w:r>
      <w:proofErr w:type="spellStart"/>
      <w:r w:rsidR="00A26CAF">
        <w:t>McFarqu</w:t>
      </w:r>
      <w:r w:rsidR="005259CC">
        <w:t>h</w:t>
      </w:r>
      <w:r w:rsidR="00A26CAF">
        <w:t>ar</w:t>
      </w:r>
      <w:proofErr w:type="spellEnd"/>
      <w:r w:rsidR="00A26CAF">
        <w:t>, Goodman</w:t>
      </w:r>
      <w:r w:rsidR="003C1370">
        <w:t>, Molinari</w:t>
      </w:r>
      <w:r w:rsidR="005259CC">
        <w:t>, Braun</w:t>
      </w:r>
    </w:p>
    <w:p w:rsidR="005259CC" w:rsidRDefault="005259CC" w:rsidP="005259CC">
      <w:r>
        <w:t xml:space="preserve">Aaron </w:t>
      </w:r>
      <w:proofErr w:type="spellStart"/>
      <w:r>
        <w:t>Bansemer</w:t>
      </w:r>
      <w:proofErr w:type="spellEnd"/>
      <w:r w:rsidR="00913FDC">
        <w:t xml:space="preserve">, </w:t>
      </w:r>
      <w:fldSimple w:instr=" CONTACT _Con-39B92CBC374 ">
        <w:r w:rsidRPr="005259CC">
          <w:rPr>
            <w:noProof/>
          </w:rPr>
          <w:t>Simone Tanelli</w:t>
        </w:r>
      </w:fldSimple>
      <w:r w:rsidR="00913FDC">
        <w:t xml:space="preserve">, </w:t>
      </w:r>
      <w:r>
        <w:t>Paul Bui</w:t>
      </w:r>
      <w:r w:rsidR="00913FDC">
        <w:t xml:space="preserve">, </w:t>
      </w:r>
      <w:r>
        <w:t>Michael</w:t>
      </w:r>
      <w:r w:rsidRPr="005259CC">
        <w:t xml:space="preserve"> </w:t>
      </w:r>
      <w:proofErr w:type="spellStart"/>
      <w:r>
        <w:t>Kavaya</w:t>
      </w:r>
      <w:proofErr w:type="spellEnd"/>
      <w:r w:rsidR="00B23F0D">
        <w:t xml:space="preserve">, Luke </w:t>
      </w:r>
      <w:proofErr w:type="spellStart"/>
      <w:r w:rsidR="00B23F0D">
        <w:t>Ziemba</w:t>
      </w:r>
      <w:proofErr w:type="spellEnd"/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837144" w:rsidRDefault="00837144">
      <w:r>
        <w:t>Tim Miller</w:t>
      </w:r>
    </w:p>
    <w:p w:rsidR="00837144" w:rsidRDefault="00837144">
      <w:r>
        <w:t>Gary Wick</w:t>
      </w:r>
    </w:p>
    <w:p w:rsidR="00837144" w:rsidRDefault="00837144">
      <w:r>
        <w:t xml:space="preserve">Sue </w:t>
      </w:r>
      <w:proofErr w:type="spellStart"/>
      <w:r>
        <w:t>Tolley</w:t>
      </w:r>
      <w:proofErr w:type="spellEnd"/>
      <w:r>
        <w:t xml:space="preserve">   </w:t>
      </w:r>
    </w:p>
    <w:p w:rsidR="00E42F17" w:rsidRDefault="00837144">
      <w:r>
        <w:t xml:space="preserve">Gerry </w:t>
      </w:r>
      <w:proofErr w:type="spellStart"/>
      <w:r>
        <w:t>Heymsfield</w:t>
      </w:r>
      <w:proofErr w:type="spellEnd"/>
    </w:p>
    <w:p w:rsidR="007611B2" w:rsidRDefault="007611B2">
      <w:r>
        <w:t>Michael Black</w:t>
      </w:r>
    </w:p>
    <w:p w:rsidR="007611B2" w:rsidRDefault="00827D5E">
      <w:fldSimple w:instr=" CONTACT _Con-39B92CBC4F ">
        <w:r w:rsidR="007611B2" w:rsidRPr="007611B2">
          <w:rPr>
            <w:noProof/>
          </w:rPr>
          <w:t>Bjorn Lambrigtsen</w:t>
        </w:r>
      </w:fldSimple>
      <w:r w:rsidR="00B23F0D">
        <w:t xml:space="preserve"> Dave Jordan</w:t>
      </w:r>
    </w:p>
    <w:p w:rsidR="005259CC" w:rsidRDefault="005259CC"/>
    <w:p w:rsidR="00635790" w:rsidRDefault="00635790">
      <w:pPr>
        <w:sectPr w:rsidR="00635790">
          <w:type w:val="continuous"/>
          <w:pgSz w:w="12240" w:h="15840"/>
          <w:pgMar w:top="1440" w:right="1800" w:bottom="1440" w:left="1800" w:gutter="0"/>
          <w:cols w:num="3"/>
        </w:sectPr>
      </w:pP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635790" w:rsidRDefault="007611B2" w:rsidP="00DA6CE4">
      <w:pPr>
        <w:pStyle w:val="ListParagraph"/>
        <w:numPr>
          <w:ilvl w:val="0"/>
          <w:numId w:val="4"/>
        </w:numPr>
      </w:pPr>
      <w:proofErr w:type="spellStart"/>
      <w:r>
        <w:t>Droposonde</w:t>
      </w:r>
      <w:proofErr w:type="spellEnd"/>
      <w:r>
        <w:t xml:space="preserve"> </w:t>
      </w:r>
      <w:r w:rsidR="00635790">
        <w:t>- installed</w:t>
      </w:r>
      <w:proofErr w:type="gramStart"/>
      <w:r w:rsidR="00635790">
        <w:t>;</w:t>
      </w:r>
      <w:proofErr w:type="gramEnd"/>
      <w:r w:rsidR="00635790">
        <w:t xml:space="preserve"> </w:t>
      </w:r>
    </w:p>
    <w:p w:rsidR="00B23F0D" w:rsidRDefault="00B23F0D" w:rsidP="00DA6CE4">
      <w:pPr>
        <w:pStyle w:val="ListParagraph"/>
        <w:numPr>
          <w:ilvl w:val="1"/>
          <w:numId w:val="4"/>
        </w:numPr>
      </w:pPr>
      <w:r>
        <w:t xml:space="preserve">Installed – working on intermittent IR </w:t>
      </w:r>
      <w:proofErr w:type="spellStart"/>
      <w:r>
        <w:t>comm</w:t>
      </w:r>
      <w:proofErr w:type="spellEnd"/>
      <w:r>
        <w:t xml:space="preserve"> problems</w:t>
      </w:r>
    </w:p>
    <w:p w:rsidR="00B23F0D" w:rsidRDefault="00B23F0D" w:rsidP="00DA6CE4">
      <w:pPr>
        <w:pStyle w:val="ListParagraph"/>
        <w:numPr>
          <w:ilvl w:val="1"/>
          <w:numId w:val="4"/>
        </w:numPr>
      </w:pPr>
      <w:r>
        <w:t xml:space="preserve">If </w:t>
      </w:r>
      <w:proofErr w:type="spellStart"/>
      <w:r>
        <w:t>comm</w:t>
      </w:r>
      <w:proofErr w:type="spellEnd"/>
      <w:r>
        <w:t xml:space="preserve"> solved they will do a Combined Systems Test otherwise CST on Saturday</w:t>
      </w:r>
    </w:p>
    <w:p w:rsidR="003C1370" w:rsidRDefault="003C1370" w:rsidP="00DA6CE4">
      <w:pPr>
        <w:pStyle w:val="ListParagraph"/>
        <w:numPr>
          <w:ilvl w:val="1"/>
          <w:numId w:val="4"/>
        </w:numPr>
      </w:pPr>
      <w:r>
        <w:t xml:space="preserve">Phil Hall still working COA </w:t>
      </w:r>
      <w:proofErr w:type="spellStart"/>
      <w:r>
        <w:t>dropsonde</w:t>
      </w:r>
      <w:proofErr w:type="spellEnd"/>
      <w:r w:rsidR="00B23F0D">
        <w:t xml:space="preserve"> – hopefully resolved favorably</w:t>
      </w:r>
    </w:p>
    <w:p w:rsidR="007611B2" w:rsidRDefault="007611B2" w:rsidP="00DA6CE4">
      <w:pPr>
        <w:pStyle w:val="ListParagraph"/>
        <w:numPr>
          <w:ilvl w:val="0"/>
          <w:numId w:val="4"/>
        </w:numPr>
      </w:pPr>
      <w:r>
        <w:t xml:space="preserve">HAMSR – green.  Worked very well. </w:t>
      </w:r>
      <w:proofErr w:type="gramStart"/>
      <w:r>
        <w:t>Fine tuning</w:t>
      </w:r>
      <w:proofErr w:type="gramEnd"/>
    </w:p>
    <w:p w:rsidR="007611B2" w:rsidRDefault="007611B2" w:rsidP="00DA6CE4">
      <w:pPr>
        <w:pStyle w:val="ListParagraph"/>
        <w:numPr>
          <w:ilvl w:val="0"/>
          <w:numId w:val="4"/>
        </w:numPr>
      </w:pPr>
      <w:r>
        <w:t>LIP - green</w:t>
      </w:r>
    </w:p>
    <w:p w:rsidR="003C1370" w:rsidRDefault="007611B2" w:rsidP="00DA6CE4">
      <w:pPr>
        <w:pStyle w:val="ListParagraph"/>
        <w:numPr>
          <w:ilvl w:val="0"/>
          <w:numId w:val="4"/>
        </w:numPr>
      </w:pPr>
      <w:r>
        <w:t xml:space="preserve">HIWRAP </w:t>
      </w:r>
      <w:r w:rsidR="003C1370">
        <w:t>–</w:t>
      </w:r>
      <w:r>
        <w:t xml:space="preserve"> </w:t>
      </w:r>
      <w:r w:rsidR="003C1370">
        <w:t>yellow but can still fly; software / hardware (bad board or connector) problems</w:t>
      </w:r>
    </w:p>
    <w:p w:rsidR="003C1370" w:rsidRDefault="003C1370"/>
    <w:p w:rsidR="00837144" w:rsidRDefault="00B265B2">
      <w:r>
        <w:t xml:space="preserve">Friday </w:t>
      </w:r>
      <w:r w:rsidRPr="003C1370">
        <w:t xml:space="preserve">– </w:t>
      </w:r>
      <w:r>
        <w:t xml:space="preserve">Combined System </w:t>
      </w:r>
      <w:r w:rsidR="003C1370">
        <w:t>T</w:t>
      </w:r>
      <w:r>
        <w:t>est</w:t>
      </w:r>
    </w:p>
    <w:p w:rsidR="003C1370" w:rsidRPr="003C1370" w:rsidRDefault="003C1370">
      <w:r w:rsidRPr="003C1370">
        <w:t>Saturday</w:t>
      </w:r>
      <w:r w:rsidR="00B265B2">
        <w:t xml:space="preserve"> </w:t>
      </w:r>
      <w:proofErr w:type="gramStart"/>
      <w:r w:rsidR="00B265B2" w:rsidRPr="003C1370">
        <w:t xml:space="preserve">– </w:t>
      </w:r>
      <w:r w:rsidR="00B265B2">
        <w:t xml:space="preserve"> </w:t>
      </w:r>
      <w:r w:rsidRPr="003C1370">
        <w:t>Range</w:t>
      </w:r>
      <w:proofErr w:type="gramEnd"/>
      <w:r w:rsidRPr="003C1370">
        <w:t xml:space="preserve"> Test</w:t>
      </w:r>
    </w:p>
    <w:p w:rsidR="003C1370" w:rsidRPr="003C1370" w:rsidRDefault="003C1370">
      <w:r w:rsidRPr="003C1370">
        <w:t>Tuesday – high altitude drop test in Range</w:t>
      </w:r>
    </w:p>
    <w:p w:rsidR="007611B2" w:rsidRDefault="007611B2">
      <w:pPr>
        <w:rPr>
          <w:b/>
        </w:rPr>
      </w:pPr>
    </w:p>
    <w:p w:rsidR="00837144" w:rsidRPr="00837144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8848EA" w:rsidRDefault="003C1370" w:rsidP="00DA6CE4">
      <w:pPr>
        <w:pStyle w:val="ListParagraph"/>
        <w:numPr>
          <w:ilvl w:val="0"/>
          <w:numId w:val="5"/>
        </w:numPr>
      </w:pPr>
      <w:r>
        <w:t>HIRAD delayed</w:t>
      </w:r>
      <w:r w:rsidR="00B23F0D">
        <w:t xml:space="preserve"> on data system upgrades</w:t>
      </w:r>
      <w:r>
        <w:t>. Ship on 23Monday; Arrive on Wednesday, Fly on Thursday as a checkout unless target is in the Gulf</w:t>
      </w:r>
      <w:r w:rsidR="008848EA">
        <w:t xml:space="preserve">.  </w:t>
      </w:r>
      <w:r w:rsidR="00B23F0D">
        <w:t>Friday, 27Aug is first science</w:t>
      </w:r>
    </w:p>
    <w:p w:rsidR="008848EA" w:rsidRDefault="008848EA" w:rsidP="00DA6CE4">
      <w:pPr>
        <w:pStyle w:val="ListParagraph"/>
        <w:numPr>
          <w:ilvl w:val="0"/>
          <w:numId w:val="5"/>
        </w:numPr>
      </w:pPr>
      <w:r>
        <w:t xml:space="preserve">AMPR </w:t>
      </w:r>
      <w:r w:rsidR="00635790">
        <w:t xml:space="preserve">arrives </w:t>
      </w:r>
      <w:r>
        <w:t>on 7Sept</w:t>
      </w:r>
    </w:p>
    <w:p w:rsidR="00B23F0D" w:rsidRDefault="00E23C89" w:rsidP="00DA6CE4">
      <w:pPr>
        <w:pStyle w:val="ListParagraph"/>
        <w:numPr>
          <w:ilvl w:val="0"/>
          <w:numId w:val="5"/>
        </w:numPr>
      </w:pPr>
      <w:r>
        <w:t xml:space="preserve">WB-57 </w:t>
      </w:r>
      <w:r w:rsidR="008848EA">
        <w:t xml:space="preserve">Suitcase flights will be out of </w:t>
      </w:r>
      <w:proofErr w:type="spellStart"/>
      <w:r w:rsidR="008848EA">
        <w:t>MacDill</w:t>
      </w:r>
      <w:proofErr w:type="spellEnd"/>
      <w:r w:rsidR="008848EA">
        <w:t xml:space="preserve"> AFB, Tampa FL</w:t>
      </w:r>
    </w:p>
    <w:p w:rsidR="00E42F17" w:rsidRDefault="00B23F0D" w:rsidP="00DA6CE4">
      <w:pPr>
        <w:pStyle w:val="ListParagraph"/>
        <w:numPr>
          <w:ilvl w:val="0"/>
          <w:numId w:val="5"/>
        </w:numPr>
      </w:pPr>
      <w:r>
        <w:t>NAST-I IR interferometer will piggyback during the beginning – don’t have budget for extended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E42F17" w:rsidRPr="003C1370" w:rsidRDefault="00E42F17"/>
    <w:p w:rsidR="00837144" w:rsidRDefault="007611B2">
      <w:proofErr w:type="gramStart"/>
      <w:r>
        <w:t>Aircraft status – green.</w:t>
      </w:r>
      <w:proofErr w:type="gramEnd"/>
      <w:r>
        <w:t xml:space="preserve"> 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LASE – </w:t>
      </w:r>
      <w:r w:rsidR="003C1370">
        <w:t>green. Very good shape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LARGE – </w:t>
      </w:r>
      <w:r w:rsidR="007611B2">
        <w:t>green.</w:t>
      </w:r>
      <w:r w:rsidR="003C1370">
        <w:t xml:space="preserve">  Calibration on the plane today</w:t>
      </w:r>
      <w:r w:rsidR="007611B2">
        <w:t xml:space="preserve">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APR2 </w:t>
      </w:r>
      <w:r w:rsidR="007611B2">
        <w:t>–</w:t>
      </w:r>
      <w:r>
        <w:t xml:space="preserve"> </w:t>
      </w:r>
      <w:r w:rsidR="007611B2">
        <w:t xml:space="preserve">green.  </w:t>
      </w:r>
    </w:p>
    <w:p w:rsidR="00B23F0D" w:rsidRDefault="00837144" w:rsidP="00837144">
      <w:pPr>
        <w:pStyle w:val="ListParagraph"/>
        <w:numPr>
          <w:ilvl w:val="0"/>
          <w:numId w:val="1"/>
        </w:numPr>
      </w:pPr>
      <w:r>
        <w:t xml:space="preserve">DAWN </w:t>
      </w:r>
      <w:proofErr w:type="gramStart"/>
      <w:r>
        <w:t xml:space="preserve">– </w:t>
      </w:r>
      <w:r w:rsidR="007611B2">
        <w:t xml:space="preserve"> </w:t>
      </w:r>
      <w:r w:rsidR="003C1370">
        <w:t>insulation</w:t>
      </w:r>
      <w:proofErr w:type="gramEnd"/>
      <w:r w:rsidR="003C1370">
        <w:t xml:space="preserve"> fix </w:t>
      </w:r>
      <w:r w:rsidR="00B23F0D">
        <w:t>completed</w:t>
      </w:r>
      <w:r w:rsidR="003C1370">
        <w:t xml:space="preserve">.  </w:t>
      </w:r>
      <w:r w:rsidR="00B23F0D">
        <w:t>Will test on first flight opportunity.</w:t>
      </w:r>
    </w:p>
    <w:p w:rsidR="00B23F0D" w:rsidRDefault="003C1370" w:rsidP="00837144">
      <w:pPr>
        <w:pStyle w:val="ListParagraph"/>
        <w:numPr>
          <w:ilvl w:val="0"/>
          <w:numId w:val="1"/>
        </w:numPr>
      </w:pPr>
      <w:proofErr w:type="spellStart"/>
      <w:r>
        <w:t>LaRC</w:t>
      </w:r>
      <w:proofErr w:type="spellEnd"/>
      <w:r>
        <w:t xml:space="preserve"> personnel working on alternative solutions (adding a fan and heat source in the can – no de-integration required)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Microphysics – all but CSI are green</w:t>
      </w:r>
      <w:r w:rsidR="007611B2">
        <w:t>.  CSI awaiting pylon remanufacture</w:t>
      </w:r>
      <w:r w:rsidR="002123B5">
        <w:t xml:space="preserve"> at least another wee</w:t>
      </w:r>
      <w:r w:rsidR="003C1370">
        <w:t>k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MMS – green</w:t>
      </w:r>
      <w:r w:rsidR="007611B2">
        <w:t xml:space="preserve">.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proofErr w:type="spellStart"/>
      <w:r>
        <w:t>Dropsonde</w:t>
      </w:r>
      <w:proofErr w:type="spellEnd"/>
      <w:r>
        <w:t xml:space="preserve"> – green. </w:t>
      </w:r>
    </w:p>
    <w:p w:rsidR="00E23C89" w:rsidRDefault="00E23C89"/>
    <w:p w:rsidR="00E23C89" w:rsidRDefault="00E23C89" w:rsidP="00E23C89">
      <w:r>
        <w:t>Currently entertaining a suitcase flight to St. Croix to intercept a combined PGI-31&amp;33</w:t>
      </w:r>
    </w:p>
    <w:p w:rsidR="00E23C89" w:rsidRDefault="00E23C89" w:rsidP="00E23C89">
      <w:r>
        <w:t xml:space="preserve">Ferry on Tuesday to St. Croix followed by two 10hr flights on Wed &amp; </w:t>
      </w:r>
      <w:proofErr w:type="spellStart"/>
      <w:r>
        <w:t>Thur</w:t>
      </w:r>
      <w:proofErr w:type="spellEnd"/>
      <w:r>
        <w:t xml:space="preserve"> followed by a </w:t>
      </w:r>
      <w:proofErr w:type="gramStart"/>
      <w:r>
        <w:t>no-fly</w:t>
      </w:r>
      <w:proofErr w:type="gramEnd"/>
      <w:r>
        <w:t xml:space="preserve"> on Friday.</w:t>
      </w:r>
    </w:p>
    <w:p w:rsidR="00E23C89" w:rsidRDefault="00E23C89" w:rsidP="00E23C89">
      <w:r>
        <w:t>Go/No Go decision on Sunday (48hr notice to get hotels)</w:t>
      </w:r>
    </w:p>
    <w:p w:rsidR="00E23C89" w:rsidRDefault="00E23C89"/>
    <w:p w:rsidR="00837144" w:rsidRDefault="00837144"/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113F64"/>
    <w:rsid w:val="00206164"/>
    <w:rsid w:val="002123B5"/>
    <w:rsid w:val="003C1370"/>
    <w:rsid w:val="005259CC"/>
    <w:rsid w:val="005A4097"/>
    <w:rsid w:val="00635790"/>
    <w:rsid w:val="006756C6"/>
    <w:rsid w:val="007611B2"/>
    <w:rsid w:val="00782DF7"/>
    <w:rsid w:val="00827D5E"/>
    <w:rsid w:val="00837144"/>
    <w:rsid w:val="008848EA"/>
    <w:rsid w:val="008B4198"/>
    <w:rsid w:val="00913FDC"/>
    <w:rsid w:val="00A26CAF"/>
    <w:rsid w:val="00AB58DB"/>
    <w:rsid w:val="00AD01BD"/>
    <w:rsid w:val="00B23F0D"/>
    <w:rsid w:val="00B265B2"/>
    <w:rsid w:val="00C20D2B"/>
    <w:rsid w:val="00C56E3B"/>
    <w:rsid w:val="00CC3C04"/>
    <w:rsid w:val="00DA6CE4"/>
    <w:rsid w:val="00E23C89"/>
    <w:rsid w:val="00E42F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263</Words>
  <Characters>1502</Characters>
  <Application>Microsoft Macintosh Word</Application>
  <DocSecurity>0</DocSecurity>
  <Lines>12</Lines>
  <Paragraphs>3</Paragraphs>
  <ScaleCrop>false</ScaleCrop>
  <Company>NASA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4</cp:revision>
  <dcterms:created xsi:type="dcterms:W3CDTF">2010-08-20T13:51:00Z</dcterms:created>
  <dcterms:modified xsi:type="dcterms:W3CDTF">2010-08-20T14:26:00Z</dcterms:modified>
</cp:coreProperties>
</file>